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5136" w14:textId="082560F5" w:rsidR="00EA2B00" w:rsidRDefault="00EA2B00" w:rsidP="00EA2B00">
      <w:pPr>
        <w:rPr>
          <w:b/>
          <w:bCs/>
          <w:u w:val="single"/>
        </w:rPr>
      </w:pPr>
      <w:r>
        <w:rPr>
          <w:noProof/>
        </w:rPr>
        <w:drawing>
          <wp:anchor distT="0" distB="0" distL="114300" distR="114300" simplePos="0" relativeHeight="251659264" behindDoc="1" locked="0" layoutInCell="1" allowOverlap="1" wp14:anchorId="1D055785" wp14:editId="6EB74B5B">
            <wp:simplePos x="0" y="0"/>
            <wp:positionH relativeFrom="column">
              <wp:posOffset>0</wp:posOffset>
            </wp:positionH>
            <wp:positionV relativeFrom="paragraph">
              <wp:posOffset>190500</wp:posOffset>
            </wp:positionV>
            <wp:extent cx="1124465" cy="1124465"/>
            <wp:effectExtent l="0" t="0" r="6350" b="6350"/>
            <wp:wrapTight wrapText="bothSides">
              <wp:wrapPolygon edited="0">
                <wp:start x="0" y="0"/>
                <wp:lineTo x="0" y="21478"/>
                <wp:lineTo x="21478" y="21478"/>
                <wp:lineTo x="21478" y="0"/>
                <wp:lineTo x="0" y="0"/>
              </wp:wrapPolygon>
            </wp:wrapTight>
            <wp:docPr id="3" name="Picture 3" descr="A green circle with a horse head an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circle with a horse head and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124465" cy="1124465"/>
                    </a:xfrm>
                    <a:prstGeom prst="rect">
                      <a:avLst/>
                    </a:prstGeom>
                  </pic:spPr>
                </pic:pic>
              </a:graphicData>
            </a:graphic>
            <wp14:sizeRelH relativeFrom="page">
              <wp14:pctWidth>0</wp14:pctWidth>
            </wp14:sizeRelH>
            <wp14:sizeRelV relativeFrom="page">
              <wp14:pctHeight>0</wp14:pctHeight>
            </wp14:sizeRelV>
          </wp:anchor>
        </w:drawing>
      </w:r>
    </w:p>
    <w:p w14:paraId="1BF7AFF1" w14:textId="20564B5D" w:rsidR="00EA2B00" w:rsidRPr="00C13E5B" w:rsidRDefault="00EA2B00" w:rsidP="00EA2B00">
      <w:pPr>
        <w:jc w:val="center"/>
        <w:rPr>
          <w:rFonts w:ascii="Book Antiqua" w:hAnsi="Book Antiqua"/>
          <w:sz w:val="32"/>
          <w:szCs w:val="32"/>
        </w:rPr>
      </w:pPr>
      <w:r w:rsidRPr="00C13E5B">
        <w:rPr>
          <w:rFonts w:ascii="Book Antiqua" w:hAnsi="Book Antiqua"/>
          <w:sz w:val="32"/>
          <w:szCs w:val="32"/>
        </w:rPr>
        <w:t>VERMONT HORSE COUNCIL MINUTES</w:t>
      </w:r>
    </w:p>
    <w:p w14:paraId="796BAF99" w14:textId="4783F376" w:rsidR="00EA2B00" w:rsidRPr="00C13E5B" w:rsidRDefault="00CD0A90" w:rsidP="00EA2B00">
      <w:pPr>
        <w:jc w:val="center"/>
        <w:rPr>
          <w:rFonts w:ascii="Book Antiqua" w:hAnsi="Book Antiqua"/>
        </w:rPr>
      </w:pPr>
      <w:r w:rsidRPr="00C13E5B">
        <w:rPr>
          <w:rFonts w:ascii="Book Antiqua" w:hAnsi="Book Antiqua"/>
        </w:rPr>
        <w:t>June 13</w:t>
      </w:r>
      <w:r w:rsidR="00EA2B00" w:rsidRPr="00C13E5B">
        <w:rPr>
          <w:rFonts w:ascii="Book Antiqua" w:hAnsi="Book Antiqua"/>
        </w:rPr>
        <w:t>, 2023</w:t>
      </w:r>
    </w:p>
    <w:p w14:paraId="7F75EE20" w14:textId="77777777" w:rsidR="00EA2B00" w:rsidRPr="00C13E5B" w:rsidRDefault="00EA2B00" w:rsidP="00EA2B00">
      <w:pPr>
        <w:jc w:val="center"/>
        <w:rPr>
          <w:rFonts w:ascii="Book Antiqua" w:hAnsi="Book Antiqua"/>
        </w:rPr>
      </w:pPr>
    </w:p>
    <w:p w14:paraId="7877D952" w14:textId="4D659949" w:rsidR="00EA2B00" w:rsidRPr="00C13E5B" w:rsidRDefault="00EA2B00" w:rsidP="00EA2B00">
      <w:pPr>
        <w:rPr>
          <w:rFonts w:ascii="Book Antiqua" w:hAnsi="Book Antiqua"/>
        </w:rPr>
      </w:pPr>
      <w:r w:rsidRPr="00C13E5B">
        <w:rPr>
          <w:rFonts w:ascii="Book Antiqua" w:hAnsi="Book Antiqua"/>
        </w:rPr>
        <w:t xml:space="preserve">The </w:t>
      </w:r>
      <w:r w:rsidR="00C13E5B">
        <w:rPr>
          <w:rFonts w:ascii="Book Antiqua" w:hAnsi="Book Antiqua"/>
        </w:rPr>
        <w:t xml:space="preserve">June </w:t>
      </w:r>
      <w:r w:rsidRPr="00C13E5B">
        <w:rPr>
          <w:rFonts w:ascii="Book Antiqua" w:hAnsi="Book Antiqua"/>
        </w:rPr>
        <w:t xml:space="preserve">VHC meeting was held via zoom.  The meeting was called to order by </w:t>
      </w:r>
      <w:r w:rsidR="00CD0A90" w:rsidRPr="00C13E5B">
        <w:rPr>
          <w:rFonts w:ascii="Book Antiqua" w:hAnsi="Book Antiqua"/>
        </w:rPr>
        <w:t>Jeannette Cole, Sec</w:t>
      </w:r>
      <w:r w:rsidR="00C13E5B">
        <w:rPr>
          <w:rFonts w:ascii="Book Antiqua" w:hAnsi="Book Antiqua"/>
        </w:rPr>
        <w:t>retary</w:t>
      </w:r>
      <w:r w:rsidR="00CD0A90" w:rsidRPr="00C13E5B">
        <w:rPr>
          <w:rFonts w:ascii="Book Antiqua" w:hAnsi="Book Antiqua"/>
        </w:rPr>
        <w:t>/Treas</w:t>
      </w:r>
      <w:r w:rsidR="00C13E5B">
        <w:rPr>
          <w:rFonts w:ascii="Book Antiqua" w:hAnsi="Book Antiqua"/>
        </w:rPr>
        <w:t>urer</w:t>
      </w:r>
      <w:r w:rsidR="00CD0A90" w:rsidRPr="00C13E5B">
        <w:rPr>
          <w:rFonts w:ascii="Book Antiqua" w:hAnsi="Book Antiqua"/>
        </w:rPr>
        <w:t xml:space="preserve"> at 7:06 pm.  </w:t>
      </w:r>
      <w:r w:rsidRPr="00C13E5B">
        <w:rPr>
          <w:rFonts w:ascii="Book Antiqua" w:hAnsi="Book Antiqua"/>
        </w:rPr>
        <w:t>President Mikayla Pick</w:t>
      </w:r>
      <w:r w:rsidR="00CD0A90" w:rsidRPr="00C13E5B">
        <w:rPr>
          <w:rFonts w:ascii="Book Antiqua" w:hAnsi="Book Antiqua"/>
        </w:rPr>
        <w:t xml:space="preserve"> was on the </w:t>
      </w:r>
      <w:r w:rsidR="00C13E5B" w:rsidRPr="00C13E5B">
        <w:rPr>
          <w:rFonts w:ascii="Book Antiqua" w:hAnsi="Book Antiqua"/>
        </w:rPr>
        <w:t>call but</w:t>
      </w:r>
      <w:r w:rsidR="00CD0A90" w:rsidRPr="00C13E5B">
        <w:rPr>
          <w:rFonts w:ascii="Book Antiqua" w:hAnsi="Book Antiqua"/>
        </w:rPr>
        <w:t xml:space="preserve"> was having audio issues. </w:t>
      </w:r>
      <w:r w:rsidRPr="00C13E5B">
        <w:rPr>
          <w:rFonts w:ascii="Book Antiqua" w:hAnsi="Book Antiqua"/>
        </w:rPr>
        <w:t xml:space="preserve"> In attendance w</w:t>
      </w:r>
      <w:r w:rsidR="00C13E5B">
        <w:rPr>
          <w:rFonts w:ascii="Book Antiqua" w:hAnsi="Book Antiqua"/>
        </w:rPr>
        <w:t>ere</w:t>
      </w:r>
      <w:r w:rsidRPr="00C13E5B">
        <w:rPr>
          <w:rFonts w:ascii="Book Antiqua" w:hAnsi="Book Antiqua"/>
        </w:rPr>
        <w:t>: Monica Raymond, Kerrie Garvey, Lisa LaFont, Mikayla Pick, J</w:t>
      </w:r>
      <w:r w:rsidR="00C13E5B">
        <w:rPr>
          <w:rFonts w:ascii="Book Antiqua" w:hAnsi="Book Antiqua"/>
        </w:rPr>
        <w:t>im Robinson and</w:t>
      </w:r>
      <w:r w:rsidRPr="00C13E5B">
        <w:rPr>
          <w:rFonts w:ascii="Book Antiqua" w:hAnsi="Book Antiqua"/>
        </w:rPr>
        <w:t>, Jeannette Cole. J</w:t>
      </w:r>
      <w:r w:rsidR="00C13E5B">
        <w:rPr>
          <w:rFonts w:ascii="Book Antiqua" w:hAnsi="Book Antiqua"/>
        </w:rPr>
        <w:t xml:space="preserve">ean Audet and Robin Severy </w:t>
      </w:r>
      <w:r w:rsidRPr="00C13E5B">
        <w:rPr>
          <w:rFonts w:ascii="Book Antiqua" w:hAnsi="Book Antiqua"/>
        </w:rPr>
        <w:t>w</w:t>
      </w:r>
      <w:r w:rsidR="00C13E5B">
        <w:rPr>
          <w:rFonts w:ascii="Book Antiqua" w:hAnsi="Book Antiqua"/>
        </w:rPr>
        <w:t>ere</w:t>
      </w:r>
      <w:r w:rsidRPr="00C13E5B">
        <w:rPr>
          <w:rFonts w:ascii="Book Antiqua" w:hAnsi="Book Antiqua"/>
        </w:rPr>
        <w:t xml:space="preserve"> absent.  </w:t>
      </w:r>
      <w:r w:rsidR="00C13E5B">
        <w:rPr>
          <w:rFonts w:ascii="Book Antiqua" w:hAnsi="Book Antiqua"/>
        </w:rPr>
        <w:t xml:space="preserve">Member Heidi Krantz was present for part of the meeting.  </w:t>
      </w:r>
    </w:p>
    <w:p w14:paraId="367ED8EE" w14:textId="77777777" w:rsidR="00EA2B00" w:rsidRPr="00C13E5B" w:rsidRDefault="00EA2B00" w:rsidP="00EA2B00">
      <w:pPr>
        <w:rPr>
          <w:rFonts w:ascii="Book Antiqua" w:hAnsi="Book Antiqua"/>
        </w:rPr>
      </w:pPr>
    </w:p>
    <w:p w14:paraId="65D10AE5" w14:textId="4744ABF8" w:rsidR="00EA2B00" w:rsidRPr="00C13E5B" w:rsidRDefault="00EA2B00" w:rsidP="00EA2B00">
      <w:pPr>
        <w:rPr>
          <w:rFonts w:ascii="Book Antiqua" w:hAnsi="Book Antiqua"/>
        </w:rPr>
      </w:pPr>
      <w:r w:rsidRPr="00C13E5B">
        <w:rPr>
          <w:rFonts w:ascii="Book Antiqua" w:hAnsi="Book Antiqua"/>
          <w:u w:val="single"/>
        </w:rPr>
        <w:t>Treasurer’s report</w:t>
      </w:r>
      <w:r w:rsidRPr="00C13E5B">
        <w:rPr>
          <w:rFonts w:ascii="Book Antiqua" w:hAnsi="Book Antiqua"/>
        </w:rPr>
        <w:t>:  Checking account = $</w:t>
      </w:r>
      <w:r w:rsidR="00C13E5B">
        <w:rPr>
          <w:rFonts w:ascii="Book Antiqua" w:hAnsi="Book Antiqua"/>
        </w:rPr>
        <w:t>11, 706.39</w:t>
      </w:r>
      <w:r w:rsidRPr="00C13E5B">
        <w:rPr>
          <w:rFonts w:ascii="Book Antiqua" w:hAnsi="Book Antiqua"/>
        </w:rPr>
        <w:t xml:space="preserve"> and savings account = $8,2</w:t>
      </w:r>
      <w:r w:rsidR="00C13E5B">
        <w:rPr>
          <w:rFonts w:ascii="Book Antiqua" w:hAnsi="Book Antiqua"/>
        </w:rPr>
        <w:t>83.17</w:t>
      </w:r>
      <w:r w:rsidRPr="00C13E5B">
        <w:rPr>
          <w:rFonts w:ascii="Book Antiqua" w:hAnsi="Book Antiqua"/>
        </w:rPr>
        <w:t>.  Ma</w:t>
      </w:r>
      <w:r w:rsidR="00C13E5B">
        <w:rPr>
          <w:rFonts w:ascii="Book Antiqua" w:hAnsi="Book Antiqua"/>
        </w:rPr>
        <w:t>y</w:t>
      </w:r>
      <w:r w:rsidRPr="00C13E5B">
        <w:rPr>
          <w:rFonts w:ascii="Book Antiqua" w:hAnsi="Book Antiqua"/>
        </w:rPr>
        <w:t xml:space="preserve"> expenditures included</w:t>
      </w:r>
      <w:r w:rsidR="00C13E5B">
        <w:rPr>
          <w:rFonts w:ascii="Book Antiqua" w:hAnsi="Book Antiqua"/>
        </w:rPr>
        <w:t xml:space="preserve">: $650 payment for stump grinding at Silver Lake, $280 payment for horse suppleness clinician, and $200 refund to Frazer Insurance for the Summit.  </w:t>
      </w:r>
      <w:r w:rsidRPr="00C13E5B">
        <w:rPr>
          <w:rFonts w:ascii="Book Antiqua" w:hAnsi="Book Antiqua"/>
        </w:rPr>
        <w:t xml:space="preserve"> </w:t>
      </w:r>
      <w:r w:rsidR="00C13E5B">
        <w:rPr>
          <w:rFonts w:ascii="Book Antiqua" w:hAnsi="Book Antiqua"/>
        </w:rPr>
        <w:t>Upcoming expenditures are $1500 for web design and $1404 for insurances (D&amp;O and Liability)</w:t>
      </w:r>
      <w:r w:rsidRPr="00C13E5B">
        <w:rPr>
          <w:rFonts w:ascii="Book Antiqua" w:hAnsi="Book Antiqua"/>
        </w:rPr>
        <w:t xml:space="preserve">. A copy of the </w:t>
      </w:r>
      <w:r w:rsidR="00676FB9" w:rsidRPr="00C13E5B">
        <w:rPr>
          <w:rFonts w:ascii="Book Antiqua" w:hAnsi="Book Antiqua"/>
        </w:rPr>
        <w:t>QuickBooks</w:t>
      </w:r>
      <w:r w:rsidRPr="00C13E5B">
        <w:rPr>
          <w:rFonts w:ascii="Book Antiqua" w:hAnsi="Book Antiqua"/>
        </w:rPr>
        <w:t xml:space="preserve"> reports </w:t>
      </w:r>
      <w:r w:rsidR="00C13E5B">
        <w:rPr>
          <w:rFonts w:ascii="Book Antiqua" w:hAnsi="Book Antiqua"/>
        </w:rPr>
        <w:t xml:space="preserve">will be sent to BOD via email.  It was not available at this meeting. </w:t>
      </w:r>
      <w:r w:rsidRPr="00C13E5B">
        <w:rPr>
          <w:rFonts w:ascii="Book Antiqua" w:hAnsi="Book Antiqua"/>
        </w:rPr>
        <w:t xml:space="preserve">  Treasurer report</w:t>
      </w:r>
      <w:r w:rsidR="00C13E5B">
        <w:rPr>
          <w:rFonts w:ascii="Book Antiqua" w:hAnsi="Book Antiqua"/>
        </w:rPr>
        <w:t xml:space="preserve"> </w:t>
      </w:r>
      <w:r w:rsidRPr="00C13E5B">
        <w:rPr>
          <w:rFonts w:ascii="Book Antiqua" w:hAnsi="Book Antiqua"/>
        </w:rPr>
        <w:t xml:space="preserve"> unanimously accepted as presented.  </w:t>
      </w:r>
    </w:p>
    <w:p w14:paraId="37F2D39F" w14:textId="77777777" w:rsidR="00EA2B00" w:rsidRPr="00C13E5B" w:rsidRDefault="00EA2B00" w:rsidP="00EA2B00">
      <w:pPr>
        <w:rPr>
          <w:rFonts w:ascii="Book Antiqua" w:hAnsi="Book Antiqua"/>
        </w:rPr>
      </w:pPr>
    </w:p>
    <w:p w14:paraId="45E72D13" w14:textId="77BD0CF1" w:rsidR="00EA2B00" w:rsidRDefault="00EA2B00" w:rsidP="00EA2B00">
      <w:pPr>
        <w:rPr>
          <w:rFonts w:ascii="Book Antiqua" w:hAnsi="Book Antiqua"/>
        </w:rPr>
      </w:pPr>
      <w:r w:rsidRPr="00C13E5B">
        <w:rPr>
          <w:rFonts w:ascii="Book Antiqua" w:hAnsi="Book Antiqua"/>
          <w:u w:val="single"/>
        </w:rPr>
        <w:t>Secretary’s report</w:t>
      </w:r>
      <w:r w:rsidR="001B43D6" w:rsidRPr="00C13E5B">
        <w:rPr>
          <w:rFonts w:ascii="Book Antiqua" w:hAnsi="Book Antiqua"/>
          <w:u w:val="single"/>
        </w:rPr>
        <w:t>:</w:t>
      </w:r>
      <w:r w:rsidR="001B43D6" w:rsidRPr="00C13E5B">
        <w:rPr>
          <w:rFonts w:ascii="Book Antiqua" w:hAnsi="Book Antiqua"/>
        </w:rPr>
        <w:t xml:space="preserve">  The minutes from the </w:t>
      </w:r>
      <w:r w:rsidR="00C13E5B">
        <w:rPr>
          <w:rFonts w:ascii="Book Antiqua" w:hAnsi="Book Antiqua"/>
        </w:rPr>
        <w:t>April 11</w:t>
      </w:r>
      <w:r w:rsidR="001B43D6" w:rsidRPr="00C13E5B">
        <w:rPr>
          <w:rFonts w:ascii="Book Antiqua" w:hAnsi="Book Antiqua"/>
        </w:rPr>
        <w:t xml:space="preserve">, </w:t>
      </w:r>
      <w:r w:rsidR="00676FB9" w:rsidRPr="00C13E5B">
        <w:rPr>
          <w:rFonts w:ascii="Book Antiqua" w:hAnsi="Book Antiqua"/>
        </w:rPr>
        <w:t>2023,</w:t>
      </w:r>
      <w:r w:rsidR="001B43D6" w:rsidRPr="00C13E5B">
        <w:rPr>
          <w:rFonts w:ascii="Book Antiqua" w:hAnsi="Book Antiqua"/>
        </w:rPr>
        <w:t xml:space="preserve"> meeting was sent to all BOD members for review prior to the meeting.  </w:t>
      </w:r>
      <w:r w:rsidR="00C13E5B">
        <w:rPr>
          <w:rFonts w:ascii="Book Antiqua" w:hAnsi="Book Antiqua"/>
        </w:rPr>
        <w:t xml:space="preserve">Two items were updated in the minutes:  the amount of the grant was $18750, and the grant was requested from North Forest Coalition.  </w:t>
      </w:r>
      <w:r w:rsidR="001B43D6" w:rsidRPr="00C13E5B">
        <w:rPr>
          <w:rFonts w:ascii="Book Antiqua" w:hAnsi="Book Antiqua"/>
        </w:rPr>
        <w:t>The minutes were unanimously approved</w:t>
      </w:r>
      <w:r w:rsidR="00C13E5B">
        <w:rPr>
          <w:rFonts w:ascii="Book Antiqua" w:hAnsi="Book Antiqua"/>
        </w:rPr>
        <w:t xml:space="preserve"> with these noted corrections</w:t>
      </w:r>
      <w:r w:rsidR="001B43D6" w:rsidRPr="00C13E5B">
        <w:rPr>
          <w:rFonts w:ascii="Book Antiqua" w:hAnsi="Book Antiqua"/>
        </w:rPr>
        <w:t xml:space="preserve">. </w:t>
      </w:r>
    </w:p>
    <w:p w14:paraId="4EF5DA4E" w14:textId="77777777" w:rsidR="00C13E5B" w:rsidRDefault="00C13E5B" w:rsidP="00EA2B00">
      <w:pPr>
        <w:rPr>
          <w:rFonts w:ascii="Book Antiqua" w:hAnsi="Book Antiqua"/>
        </w:rPr>
      </w:pPr>
    </w:p>
    <w:p w14:paraId="412E5C98" w14:textId="1386A46A" w:rsidR="00C13E5B" w:rsidRDefault="00C13E5B" w:rsidP="00EA2B00">
      <w:pPr>
        <w:rPr>
          <w:rFonts w:ascii="Book Antiqua" w:hAnsi="Book Antiqua"/>
          <w:u w:val="single"/>
        </w:rPr>
      </w:pPr>
      <w:r w:rsidRPr="00C13E5B">
        <w:rPr>
          <w:rFonts w:ascii="Book Antiqua" w:hAnsi="Book Antiqua"/>
          <w:u w:val="single"/>
        </w:rPr>
        <w:t>TRAILS</w:t>
      </w:r>
    </w:p>
    <w:p w14:paraId="6BA8593C" w14:textId="0A73FB3E" w:rsidR="00C13E5B" w:rsidRDefault="00C13E5B" w:rsidP="00EA2B00">
      <w:pPr>
        <w:rPr>
          <w:rFonts w:ascii="Book Antiqua" w:hAnsi="Book Antiqua"/>
        </w:rPr>
      </w:pPr>
      <w:r>
        <w:rPr>
          <w:rFonts w:ascii="Book Antiqua" w:hAnsi="Book Antiqua"/>
        </w:rPr>
        <w:t xml:space="preserve">A report out of the Willoughby and Island Pond reconnaissance trip (June 7 &amp; 8) was given by Monica Raymond.  Next step on Willoughby is to set up a public meeting and present the reviewed equestrian trails to the public.  Island Pond campsites/parking needs attention (brush clearing and mowing).  We also discussed the need to correct the Victory map for current parking.  </w:t>
      </w:r>
    </w:p>
    <w:p w14:paraId="6185105E" w14:textId="77777777" w:rsidR="00C13E5B" w:rsidRDefault="00C13E5B" w:rsidP="00EA2B00">
      <w:pPr>
        <w:rPr>
          <w:rFonts w:ascii="Book Antiqua" w:hAnsi="Book Antiqua"/>
        </w:rPr>
      </w:pPr>
    </w:p>
    <w:p w14:paraId="357F3363" w14:textId="6A51F7FB" w:rsidR="00C13E5B" w:rsidRDefault="00C13E5B" w:rsidP="00EA2B00">
      <w:pPr>
        <w:rPr>
          <w:rFonts w:ascii="Book Antiqua" w:hAnsi="Book Antiqua"/>
        </w:rPr>
      </w:pPr>
      <w:r>
        <w:rPr>
          <w:rFonts w:ascii="Book Antiqua" w:hAnsi="Book Antiqua"/>
        </w:rPr>
        <w:t xml:space="preserve">Laurie Baird is going to do a reconnaissance trip on horseback for potential additional equestrian trails at Silver Lake.  This will happen in over the next month. </w:t>
      </w:r>
    </w:p>
    <w:p w14:paraId="429A4CA4" w14:textId="77777777" w:rsidR="00C13E5B" w:rsidRDefault="00C13E5B" w:rsidP="00EA2B00">
      <w:pPr>
        <w:rPr>
          <w:rFonts w:ascii="Book Antiqua" w:hAnsi="Book Antiqua"/>
        </w:rPr>
      </w:pPr>
    </w:p>
    <w:p w14:paraId="05249929" w14:textId="578FB29F" w:rsidR="00C13E5B" w:rsidRDefault="00C13E5B" w:rsidP="00EA2B00">
      <w:pPr>
        <w:rPr>
          <w:rFonts w:ascii="Book Antiqua" w:hAnsi="Book Antiqua"/>
          <w:u w:val="single"/>
        </w:rPr>
      </w:pPr>
      <w:r w:rsidRPr="00C13E5B">
        <w:rPr>
          <w:rFonts w:ascii="Book Antiqua" w:hAnsi="Book Antiqua"/>
          <w:u w:val="single"/>
        </w:rPr>
        <w:t>EXECUTIVE</w:t>
      </w:r>
    </w:p>
    <w:p w14:paraId="0C8CCA31" w14:textId="6BB4FCAB" w:rsidR="00C13E5B" w:rsidRDefault="00C13E5B" w:rsidP="00EA2B00">
      <w:pPr>
        <w:rPr>
          <w:rFonts w:ascii="Book Antiqua" w:hAnsi="Book Antiqua"/>
        </w:rPr>
      </w:pPr>
      <w:r>
        <w:rPr>
          <w:rFonts w:ascii="Book Antiqua" w:hAnsi="Book Antiqua"/>
        </w:rPr>
        <w:t xml:space="preserve">We received a request for scholarship from one individual.  It did not meet the criteria set out for our scholarships.  In addition, until the scholarship coffers are replenished, we have suspended awarding money.  Mikayla will contact the requesting individual.  </w:t>
      </w:r>
    </w:p>
    <w:p w14:paraId="46B20E72" w14:textId="77777777" w:rsidR="00C13E5B" w:rsidRDefault="00C13E5B" w:rsidP="00EA2B00">
      <w:pPr>
        <w:rPr>
          <w:rFonts w:ascii="Book Antiqua" w:hAnsi="Book Antiqua"/>
        </w:rPr>
      </w:pPr>
    </w:p>
    <w:p w14:paraId="4E2EC4D0" w14:textId="3BCAF558" w:rsidR="00C13E5B" w:rsidRDefault="00C13E5B" w:rsidP="00EA2B00">
      <w:pPr>
        <w:rPr>
          <w:rFonts w:ascii="Book Antiqua" w:hAnsi="Book Antiqua"/>
        </w:rPr>
      </w:pPr>
      <w:r>
        <w:rPr>
          <w:rFonts w:ascii="Book Antiqua" w:hAnsi="Book Antiqua"/>
        </w:rPr>
        <w:t xml:space="preserve">Membership rolls are up to date in the google drive.  We have ____ members as of this meeting.  </w:t>
      </w:r>
    </w:p>
    <w:p w14:paraId="65047AF0" w14:textId="77777777" w:rsidR="00C13E5B" w:rsidRDefault="00C13E5B" w:rsidP="00EA2B00">
      <w:pPr>
        <w:rPr>
          <w:rFonts w:ascii="Book Antiqua" w:hAnsi="Book Antiqua"/>
        </w:rPr>
      </w:pPr>
    </w:p>
    <w:p w14:paraId="637BE623" w14:textId="628ABE82" w:rsidR="00C13E5B" w:rsidRDefault="00C13E5B" w:rsidP="00EA2B00">
      <w:pPr>
        <w:rPr>
          <w:rFonts w:ascii="Book Antiqua" w:hAnsi="Book Antiqua"/>
        </w:rPr>
      </w:pPr>
      <w:r>
        <w:rPr>
          <w:rFonts w:ascii="Book Antiqua" w:hAnsi="Book Antiqua"/>
        </w:rPr>
        <w:t>We reviewed the “drop to google folders” items.  We made a folder for receipts and invoices.</w:t>
      </w:r>
    </w:p>
    <w:p w14:paraId="4B3C78EE" w14:textId="035BE2D6" w:rsidR="00C13E5B" w:rsidRDefault="00C13E5B" w:rsidP="00EA2B00">
      <w:pPr>
        <w:rPr>
          <w:rFonts w:ascii="Book Antiqua" w:hAnsi="Book Antiqua"/>
        </w:rPr>
      </w:pPr>
      <w:r>
        <w:rPr>
          <w:rFonts w:ascii="Book Antiqua" w:hAnsi="Book Antiqua"/>
        </w:rPr>
        <w:lastRenderedPageBreak/>
        <w:t>Insurance for the Jericho ride was discussed.  All members are covered on this ride with no additional charge.  We are waiting on determination for additional insured</w:t>
      </w:r>
      <w:r w:rsidR="00703B6A">
        <w:rPr>
          <w:rFonts w:ascii="Book Antiqua" w:hAnsi="Book Antiqua"/>
        </w:rPr>
        <w:t xml:space="preserve"> landowners</w:t>
      </w:r>
      <w:r>
        <w:rPr>
          <w:rFonts w:ascii="Book Antiqua" w:hAnsi="Book Antiqua"/>
        </w:rPr>
        <w:t>.</w:t>
      </w:r>
      <w:r>
        <w:rPr>
          <w:rStyle w:val="FootnoteReference"/>
          <w:rFonts w:ascii="Book Antiqua" w:hAnsi="Book Antiqua"/>
        </w:rPr>
        <w:footnoteReference w:id="1"/>
      </w:r>
      <w:r>
        <w:rPr>
          <w:rFonts w:ascii="Book Antiqua" w:hAnsi="Book Antiqua"/>
        </w:rPr>
        <w:t xml:space="preserve"> </w:t>
      </w:r>
    </w:p>
    <w:p w14:paraId="703CD24E" w14:textId="77777777" w:rsidR="00C13E5B" w:rsidRDefault="00C13E5B" w:rsidP="00EA2B00">
      <w:pPr>
        <w:rPr>
          <w:rFonts w:ascii="Book Antiqua" w:hAnsi="Book Antiqua"/>
        </w:rPr>
      </w:pPr>
    </w:p>
    <w:p w14:paraId="556A2144" w14:textId="5587D5BE" w:rsidR="00C13E5B" w:rsidRDefault="00C13E5B" w:rsidP="00EA2B00">
      <w:pPr>
        <w:rPr>
          <w:rFonts w:ascii="Book Antiqua" w:hAnsi="Book Antiqua"/>
        </w:rPr>
      </w:pPr>
      <w:r>
        <w:rPr>
          <w:rFonts w:ascii="Book Antiqua" w:hAnsi="Book Antiqua"/>
        </w:rPr>
        <w:t>There was a brief discussion on improving email protocol.  Don’t keep tagging onto original email when the contents don’t have anything to do with the subject line.</w:t>
      </w:r>
    </w:p>
    <w:p w14:paraId="771B8D41" w14:textId="77777777" w:rsidR="00C13E5B" w:rsidRDefault="00C13E5B" w:rsidP="00EA2B00">
      <w:pPr>
        <w:rPr>
          <w:rFonts w:ascii="Book Antiqua" w:hAnsi="Book Antiqua"/>
        </w:rPr>
      </w:pPr>
    </w:p>
    <w:p w14:paraId="60D2E61F" w14:textId="1FDCBDDF" w:rsidR="00C13E5B" w:rsidRDefault="00C13E5B" w:rsidP="00EA2B00">
      <w:pPr>
        <w:rPr>
          <w:rFonts w:ascii="Book Antiqua" w:hAnsi="Book Antiqua"/>
        </w:rPr>
      </w:pPr>
      <w:r>
        <w:rPr>
          <w:rFonts w:ascii="Book Antiqua" w:hAnsi="Book Antiqua"/>
        </w:rPr>
        <w:t>There was a brief discussion about recruiting new leaders for the organization.</w:t>
      </w:r>
    </w:p>
    <w:p w14:paraId="52395790" w14:textId="77777777" w:rsidR="00C13E5B" w:rsidRDefault="00C13E5B" w:rsidP="00EA2B00">
      <w:pPr>
        <w:rPr>
          <w:rFonts w:ascii="Book Antiqua" w:hAnsi="Book Antiqua"/>
        </w:rPr>
      </w:pPr>
    </w:p>
    <w:p w14:paraId="6364C998" w14:textId="41936029" w:rsidR="00C13E5B" w:rsidRDefault="00C13E5B" w:rsidP="00EA2B00">
      <w:pPr>
        <w:rPr>
          <w:rFonts w:ascii="Book Antiqua" w:hAnsi="Book Antiqua"/>
          <w:u w:val="single"/>
        </w:rPr>
      </w:pPr>
      <w:r w:rsidRPr="00C13E5B">
        <w:rPr>
          <w:rFonts w:ascii="Book Antiqua" w:hAnsi="Book Antiqua"/>
          <w:u w:val="single"/>
        </w:rPr>
        <w:t>LEGISLATIVE</w:t>
      </w:r>
    </w:p>
    <w:p w14:paraId="2E597876" w14:textId="25786566" w:rsidR="00C13E5B" w:rsidRDefault="00C13E5B" w:rsidP="00EA2B00">
      <w:pPr>
        <w:rPr>
          <w:rFonts w:ascii="Book Antiqua" w:hAnsi="Book Antiqua"/>
        </w:rPr>
      </w:pPr>
      <w:r>
        <w:rPr>
          <w:rFonts w:ascii="Book Antiqua" w:hAnsi="Book Antiqua"/>
        </w:rPr>
        <w:t xml:space="preserve">Heidi gave a report out on the Summit response numbers.  While the topics, content and speakers are all in alignment with feedback from members, the response to the event was too low to warrant holding the event.  After discussion a </w:t>
      </w:r>
      <w:r>
        <w:rPr>
          <w:rFonts w:ascii="Book Antiqua" w:hAnsi="Book Antiqua"/>
          <w:b/>
          <w:bCs/>
        </w:rPr>
        <w:t xml:space="preserve">motion was made to cancel the 2023 Summit. </w:t>
      </w:r>
      <w:r>
        <w:rPr>
          <w:rFonts w:ascii="Book Antiqua" w:hAnsi="Book Antiqua"/>
        </w:rPr>
        <w:t xml:space="preserve">The motion was unanimously approved.  Heidi will reach out to the participants and determine if they require refunds.  </w:t>
      </w:r>
    </w:p>
    <w:p w14:paraId="7213717A" w14:textId="77777777" w:rsidR="00C13E5B" w:rsidRDefault="00C13E5B" w:rsidP="00EA2B00">
      <w:pPr>
        <w:rPr>
          <w:rFonts w:ascii="Book Antiqua" w:hAnsi="Book Antiqua"/>
        </w:rPr>
      </w:pPr>
    </w:p>
    <w:p w14:paraId="558B3FAA" w14:textId="7D04D2C1" w:rsidR="00C13E5B" w:rsidRDefault="00C13E5B" w:rsidP="00EA2B00">
      <w:pPr>
        <w:rPr>
          <w:rFonts w:ascii="Book Antiqua" w:hAnsi="Book Antiqua"/>
        </w:rPr>
      </w:pPr>
      <w:r>
        <w:rPr>
          <w:rFonts w:ascii="Book Antiqua" w:hAnsi="Book Antiqua"/>
        </w:rPr>
        <w:t xml:space="preserve">Heidi gave an update on the Farm Bureau.  The current executive director, Tommy O’Connor is leaving the position.  He will be missed by VHC as he was an advocate for our community.  It also leaves a void for the legislative liaison for equine businesses and members within Vermont.  </w:t>
      </w:r>
    </w:p>
    <w:p w14:paraId="150117B3" w14:textId="77777777" w:rsidR="00C13E5B" w:rsidRDefault="00C13E5B" w:rsidP="00EA2B00">
      <w:pPr>
        <w:rPr>
          <w:rFonts w:ascii="Book Antiqua" w:hAnsi="Book Antiqua"/>
        </w:rPr>
      </w:pPr>
    </w:p>
    <w:p w14:paraId="4D71E9CC" w14:textId="5C35BDC6" w:rsidR="00C13E5B" w:rsidRDefault="00C13E5B" w:rsidP="00EA2B00">
      <w:pPr>
        <w:rPr>
          <w:rFonts w:ascii="Book Antiqua" w:hAnsi="Book Antiqua"/>
        </w:rPr>
      </w:pPr>
      <w:r w:rsidRPr="00C13E5B">
        <w:rPr>
          <w:rFonts w:ascii="Book Antiqua" w:hAnsi="Book Antiqua"/>
          <w:u w:val="single"/>
        </w:rPr>
        <w:t>EDUCATIONAL EVENTS</w:t>
      </w:r>
    </w:p>
    <w:p w14:paraId="620BEB18" w14:textId="3A54586B" w:rsidR="00C13E5B" w:rsidRDefault="00C13E5B" w:rsidP="00EA2B00">
      <w:pPr>
        <w:rPr>
          <w:rFonts w:ascii="Book Antiqua" w:hAnsi="Book Antiqua"/>
        </w:rPr>
      </w:pPr>
      <w:r w:rsidRPr="00C13E5B">
        <w:rPr>
          <w:rFonts w:ascii="Book Antiqua" w:hAnsi="Book Antiqua"/>
          <w:b/>
          <w:bCs/>
        </w:rPr>
        <w:t>Hack, Maps and Apps (Jericho Ride)</w:t>
      </w:r>
      <w:r>
        <w:rPr>
          <w:rFonts w:ascii="Book Antiqua" w:hAnsi="Book Antiqua"/>
        </w:rPr>
        <w:t xml:space="preserve"> – July 15, 2023.  Planning is going well.  Monica is organizing.  Spots are filling quickly.  As of this date there were 6 rider spots filled.  There is a 20-rider limit.  Filers have been distributed.  </w:t>
      </w:r>
    </w:p>
    <w:p w14:paraId="2F73399C" w14:textId="7A8CDBE8" w:rsidR="00C13E5B" w:rsidRDefault="00C13E5B" w:rsidP="00EA2B00">
      <w:pPr>
        <w:rPr>
          <w:rFonts w:ascii="Book Antiqua" w:hAnsi="Book Antiqua"/>
        </w:rPr>
      </w:pPr>
      <w:r w:rsidRPr="00C13E5B">
        <w:rPr>
          <w:rFonts w:ascii="Book Antiqua" w:hAnsi="Book Antiqua"/>
          <w:b/>
          <w:bCs/>
        </w:rPr>
        <w:t>Ice Cream Social/Rough Terrain Ride</w:t>
      </w:r>
      <w:r>
        <w:rPr>
          <w:rFonts w:ascii="Book Antiqua" w:hAnsi="Book Antiqua"/>
        </w:rPr>
        <w:t xml:space="preserve"> – August 5, 2023.  Mikayla is organizing.  This will be a very special ride if we can get permission to cross private property to THE MOON.  There will be no road riding if this is the case.  Flyers need to be made and distributed.  9-10:30 am ride out as a staggered start on marked trails.  After the ride there is an option to ride to get ice cream (additional 5 miles).  Ride will be limited to 25 riders. </w:t>
      </w:r>
    </w:p>
    <w:p w14:paraId="2E262A61" w14:textId="77777777" w:rsidR="00C13E5B" w:rsidRDefault="00C13E5B" w:rsidP="00EA2B00">
      <w:pPr>
        <w:rPr>
          <w:rFonts w:ascii="Book Antiqua" w:hAnsi="Book Antiqua"/>
        </w:rPr>
      </w:pPr>
    </w:p>
    <w:p w14:paraId="40860647" w14:textId="26494192" w:rsidR="00C13E5B" w:rsidRDefault="00C13E5B" w:rsidP="00EA2B00">
      <w:pPr>
        <w:rPr>
          <w:rFonts w:ascii="Book Antiqua" w:hAnsi="Book Antiqua"/>
        </w:rPr>
      </w:pPr>
      <w:r w:rsidRPr="00C13E5B">
        <w:rPr>
          <w:rFonts w:ascii="Book Antiqua" w:hAnsi="Book Antiqua"/>
          <w:u w:val="single"/>
        </w:rPr>
        <w:t>MARKETING/MEDIA</w:t>
      </w:r>
    </w:p>
    <w:p w14:paraId="0E20CFDC" w14:textId="3EFA8C30" w:rsidR="002512CF" w:rsidRDefault="00C13E5B" w:rsidP="00EA2B00">
      <w:pPr>
        <w:rPr>
          <w:rFonts w:ascii="Book Antiqua" w:hAnsi="Book Antiqua"/>
        </w:rPr>
      </w:pPr>
      <w:r>
        <w:rPr>
          <w:rFonts w:ascii="Book Antiqua" w:hAnsi="Book Antiqua"/>
        </w:rPr>
        <w:t>Website design upgrade is ongoing.</w:t>
      </w:r>
    </w:p>
    <w:p w14:paraId="734A74C2" w14:textId="77777777" w:rsidR="00C13E5B" w:rsidRDefault="00C13E5B" w:rsidP="00EA2B00">
      <w:pPr>
        <w:rPr>
          <w:rFonts w:ascii="Book Antiqua" w:hAnsi="Book Antiqua"/>
        </w:rPr>
      </w:pPr>
    </w:p>
    <w:p w14:paraId="05C4488C" w14:textId="2911601A" w:rsidR="002512CF" w:rsidRPr="00C13E5B" w:rsidRDefault="00C13E5B" w:rsidP="00EA2B00">
      <w:pPr>
        <w:rPr>
          <w:rFonts w:ascii="Book Antiqua" w:hAnsi="Book Antiqua"/>
        </w:rPr>
      </w:pPr>
      <w:r w:rsidRPr="00C13E5B">
        <w:rPr>
          <w:rFonts w:ascii="Book Antiqua" w:hAnsi="Book Antiqua"/>
          <w:highlight w:val="cyan"/>
        </w:rPr>
        <w:t xml:space="preserve">NEXT MEETING VIA ZOOM ON AUGUST 8, </w:t>
      </w:r>
      <w:r w:rsidR="00E85A3F" w:rsidRPr="00C13E5B">
        <w:rPr>
          <w:rFonts w:ascii="Book Antiqua" w:hAnsi="Book Antiqua"/>
          <w:highlight w:val="cyan"/>
        </w:rPr>
        <w:t>2023,</w:t>
      </w:r>
      <w:r w:rsidRPr="00C13E5B">
        <w:rPr>
          <w:rFonts w:ascii="Book Antiqua" w:hAnsi="Book Antiqua"/>
          <w:highlight w:val="cyan"/>
        </w:rPr>
        <w:t xml:space="preserve"> AT 7  PM.  Please have committee updates and requested agenda items to Jeannette by August 01, 2023</w:t>
      </w:r>
      <w:r>
        <w:rPr>
          <w:rFonts w:ascii="Book Antiqua" w:hAnsi="Book Antiqua"/>
        </w:rPr>
        <w:t>.</w:t>
      </w:r>
    </w:p>
    <w:p w14:paraId="254A3DE9" w14:textId="77777777" w:rsidR="00C13E5B" w:rsidRDefault="00C13E5B" w:rsidP="00EA2B00">
      <w:pPr>
        <w:rPr>
          <w:rFonts w:ascii="Book Antiqua" w:hAnsi="Book Antiqua"/>
        </w:rPr>
      </w:pPr>
    </w:p>
    <w:p w14:paraId="07625134" w14:textId="012C8DD8" w:rsidR="00676FB9" w:rsidRPr="00C13E5B" w:rsidRDefault="00676FB9" w:rsidP="00EA2B00">
      <w:pPr>
        <w:rPr>
          <w:rFonts w:ascii="Book Antiqua" w:hAnsi="Book Antiqua"/>
        </w:rPr>
      </w:pPr>
      <w:r w:rsidRPr="00C13E5B">
        <w:rPr>
          <w:rFonts w:ascii="Book Antiqua" w:hAnsi="Book Antiqua"/>
        </w:rPr>
        <w:t>Meeting was adjourned at 8:</w:t>
      </w:r>
      <w:r w:rsidR="00C13E5B">
        <w:rPr>
          <w:rFonts w:ascii="Book Antiqua" w:hAnsi="Book Antiqua"/>
        </w:rPr>
        <w:t>56</w:t>
      </w:r>
      <w:r w:rsidRPr="00C13E5B">
        <w:rPr>
          <w:rFonts w:ascii="Book Antiqua" w:hAnsi="Book Antiqua"/>
        </w:rPr>
        <w:t xml:space="preserve"> pm.</w:t>
      </w:r>
    </w:p>
    <w:p w14:paraId="35E72F0E" w14:textId="77777777" w:rsidR="00676FB9" w:rsidRPr="00C13E5B" w:rsidRDefault="00676FB9" w:rsidP="00EA2B00">
      <w:pPr>
        <w:rPr>
          <w:rFonts w:ascii="Book Antiqua" w:hAnsi="Book Antiqua"/>
        </w:rPr>
      </w:pPr>
    </w:p>
    <w:p w14:paraId="388D6919" w14:textId="6BA5D25C" w:rsidR="00676FB9" w:rsidRPr="00C13E5B" w:rsidRDefault="00676FB9" w:rsidP="00EA2B00">
      <w:pPr>
        <w:rPr>
          <w:rFonts w:ascii="Book Antiqua" w:hAnsi="Book Antiqua"/>
        </w:rPr>
      </w:pPr>
      <w:r w:rsidRPr="00C13E5B">
        <w:rPr>
          <w:rFonts w:ascii="Book Antiqua" w:hAnsi="Book Antiqua"/>
        </w:rPr>
        <w:t xml:space="preserve">Respectfully submitted, </w:t>
      </w:r>
    </w:p>
    <w:p w14:paraId="7C7E7B31" w14:textId="77777777" w:rsidR="00C13E5B" w:rsidRDefault="00676FB9" w:rsidP="00EA2B00">
      <w:pPr>
        <w:rPr>
          <w:rFonts w:ascii="Book Antiqua" w:hAnsi="Book Antiqua"/>
        </w:rPr>
      </w:pPr>
      <w:r w:rsidRPr="00C13E5B">
        <w:rPr>
          <w:rFonts w:ascii="Book Antiqua" w:hAnsi="Book Antiqua"/>
        </w:rPr>
        <w:t>Jeannette Cole</w:t>
      </w:r>
    </w:p>
    <w:p w14:paraId="21CB972F" w14:textId="27302169" w:rsidR="00EA2B00" w:rsidRPr="00C13E5B" w:rsidRDefault="00EA2B00" w:rsidP="00EA2B00">
      <w:pPr>
        <w:rPr>
          <w:rFonts w:ascii="Book Antiqua" w:hAnsi="Book Antiqua"/>
        </w:rPr>
      </w:pPr>
      <w:r w:rsidRPr="00C13E5B">
        <w:rPr>
          <w:rFonts w:ascii="Book Antiqua" w:hAnsi="Book Antiqua"/>
          <w:u w:val="single"/>
        </w:rPr>
        <w:lastRenderedPageBreak/>
        <w:t>ACTION ITEMS:</w:t>
      </w:r>
    </w:p>
    <w:p w14:paraId="1A73AD42" w14:textId="77777777" w:rsidR="00EA2B00" w:rsidRPr="00C13E5B" w:rsidRDefault="00EA2B00" w:rsidP="00EA2B00">
      <w:pPr>
        <w:rPr>
          <w:rFonts w:ascii="Book Antiqua" w:hAnsi="Book Antiqua"/>
        </w:rPr>
      </w:pPr>
    </w:p>
    <w:tbl>
      <w:tblPr>
        <w:tblStyle w:val="TableGrid"/>
        <w:tblW w:w="0" w:type="auto"/>
        <w:tblLook w:val="04A0" w:firstRow="1" w:lastRow="0" w:firstColumn="1" w:lastColumn="0" w:noHBand="0" w:noVBand="1"/>
      </w:tblPr>
      <w:tblGrid>
        <w:gridCol w:w="1361"/>
        <w:gridCol w:w="4201"/>
        <w:gridCol w:w="1472"/>
        <w:gridCol w:w="2316"/>
      </w:tblGrid>
      <w:tr w:rsidR="00EA2B00" w:rsidRPr="00C13E5B" w14:paraId="4B0964EF" w14:textId="77777777" w:rsidTr="00C13E5B">
        <w:tc>
          <w:tcPr>
            <w:tcW w:w="1361" w:type="dxa"/>
            <w:shd w:val="clear" w:color="auto" w:fill="B4C6E7" w:themeFill="accent1" w:themeFillTint="66"/>
          </w:tcPr>
          <w:p w14:paraId="62CA85E1" w14:textId="77777777" w:rsidR="00EA2B00" w:rsidRPr="00C13E5B" w:rsidRDefault="00EA2B00" w:rsidP="00FB0D66">
            <w:pPr>
              <w:jc w:val="center"/>
              <w:rPr>
                <w:rFonts w:ascii="Book Antiqua" w:hAnsi="Book Antiqua"/>
                <w:highlight w:val="cyan"/>
              </w:rPr>
            </w:pPr>
            <w:r w:rsidRPr="00C13E5B">
              <w:rPr>
                <w:rFonts w:ascii="Book Antiqua" w:hAnsi="Book Antiqua"/>
              </w:rPr>
              <w:t>WHO</w:t>
            </w:r>
          </w:p>
        </w:tc>
        <w:tc>
          <w:tcPr>
            <w:tcW w:w="4201" w:type="dxa"/>
            <w:shd w:val="clear" w:color="auto" w:fill="B4C6E7" w:themeFill="accent1" w:themeFillTint="66"/>
          </w:tcPr>
          <w:p w14:paraId="0E7EFED4" w14:textId="77777777" w:rsidR="00EA2B00" w:rsidRPr="00C13E5B" w:rsidRDefault="00EA2B00" w:rsidP="00FB0D66">
            <w:pPr>
              <w:jc w:val="center"/>
              <w:rPr>
                <w:rFonts w:ascii="Book Antiqua" w:hAnsi="Book Antiqua"/>
              </w:rPr>
            </w:pPr>
            <w:r w:rsidRPr="00C13E5B">
              <w:rPr>
                <w:rFonts w:ascii="Book Antiqua" w:hAnsi="Book Antiqua"/>
              </w:rPr>
              <w:t>WHAT</w:t>
            </w:r>
          </w:p>
        </w:tc>
        <w:tc>
          <w:tcPr>
            <w:tcW w:w="1472" w:type="dxa"/>
            <w:shd w:val="clear" w:color="auto" w:fill="B4C6E7" w:themeFill="accent1" w:themeFillTint="66"/>
          </w:tcPr>
          <w:p w14:paraId="3902C8AF" w14:textId="77777777" w:rsidR="00EA2B00" w:rsidRPr="00C13E5B" w:rsidRDefault="00EA2B00" w:rsidP="00FB0D66">
            <w:pPr>
              <w:jc w:val="center"/>
              <w:rPr>
                <w:rFonts w:ascii="Book Antiqua" w:hAnsi="Book Antiqua"/>
              </w:rPr>
            </w:pPr>
            <w:r w:rsidRPr="00C13E5B">
              <w:rPr>
                <w:rFonts w:ascii="Book Antiqua" w:hAnsi="Book Antiqua"/>
              </w:rPr>
              <w:t>INITIATED DATE</w:t>
            </w:r>
          </w:p>
        </w:tc>
        <w:tc>
          <w:tcPr>
            <w:tcW w:w="2316" w:type="dxa"/>
            <w:shd w:val="clear" w:color="auto" w:fill="B4C6E7" w:themeFill="accent1" w:themeFillTint="66"/>
          </w:tcPr>
          <w:p w14:paraId="3AD9A7DC" w14:textId="77777777" w:rsidR="00EA2B00" w:rsidRPr="00C13E5B" w:rsidRDefault="00EA2B00" w:rsidP="00FB0D66">
            <w:pPr>
              <w:jc w:val="center"/>
              <w:rPr>
                <w:rFonts w:ascii="Book Antiqua" w:hAnsi="Book Antiqua"/>
              </w:rPr>
            </w:pPr>
            <w:r w:rsidRPr="00C13E5B">
              <w:rPr>
                <w:rFonts w:ascii="Book Antiqua" w:hAnsi="Book Antiqua"/>
              </w:rPr>
              <w:t>STATUS</w:t>
            </w:r>
          </w:p>
        </w:tc>
      </w:tr>
      <w:tr w:rsidR="00EA2B00" w:rsidRPr="00C13E5B" w14:paraId="2D468D49" w14:textId="77777777" w:rsidTr="00C13E5B">
        <w:tc>
          <w:tcPr>
            <w:tcW w:w="1361" w:type="dxa"/>
          </w:tcPr>
          <w:p w14:paraId="4271FFA3" w14:textId="0B3DA02C" w:rsidR="00EA2B00" w:rsidRPr="00C13E5B" w:rsidRDefault="00C13E5B" w:rsidP="00FB0D66">
            <w:pPr>
              <w:rPr>
                <w:rFonts w:ascii="Book Antiqua" w:hAnsi="Book Antiqua" w:cstheme="minorHAnsi"/>
                <w:sz w:val="28"/>
                <w:szCs w:val="28"/>
              </w:rPr>
            </w:pPr>
            <w:r>
              <w:rPr>
                <w:rFonts w:ascii="Book Antiqua" w:hAnsi="Book Antiqua" w:cstheme="minorHAnsi"/>
                <w:sz w:val="28"/>
                <w:szCs w:val="28"/>
              </w:rPr>
              <w:t>Jeannette</w:t>
            </w:r>
          </w:p>
        </w:tc>
        <w:tc>
          <w:tcPr>
            <w:tcW w:w="4201" w:type="dxa"/>
          </w:tcPr>
          <w:p w14:paraId="2A68EFC0" w14:textId="51233A80" w:rsidR="00EA2B00" w:rsidRPr="00C13E5B" w:rsidRDefault="00C13E5B" w:rsidP="00FB0D66">
            <w:pPr>
              <w:rPr>
                <w:rFonts w:ascii="Book Antiqua" w:hAnsi="Book Antiqua" w:cstheme="minorHAnsi"/>
                <w:sz w:val="28"/>
                <w:szCs w:val="28"/>
              </w:rPr>
            </w:pPr>
            <w:r>
              <w:rPr>
                <w:rFonts w:ascii="Book Antiqua" w:hAnsi="Book Antiqua" w:cstheme="minorHAnsi"/>
                <w:sz w:val="28"/>
                <w:szCs w:val="28"/>
              </w:rPr>
              <w:t xml:space="preserve">Request </w:t>
            </w:r>
            <w:r w:rsidR="00E85A3F">
              <w:rPr>
                <w:rFonts w:ascii="Book Antiqua" w:hAnsi="Book Antiqua" w:cstheme="minorHAnsi"/>
                <w:sz w:val="28"/>
                <w:szCs w:val="28"/>
              </w:rPr>
              <w:t>QuickBooks</w:t>
            </w:r>
            <w:r>
              <w:rPr>
                <w:rFonts w:ascii="Book Antiqua" w:hAnsi="Book Antiqua" w:cstheme="minorHAnsi"/>
                <w:sz w:val="28"/>
                <w:szCs w:val="28"/>
              </w:rPr>
              <w:t xml:space="preserve"> reports from Nancy for email to BOD</w:t>
            </w:r>
          </w:p>
        </w:tc>
        <w:tc>
          <w:tcPr>
            <w:tcW w:w="1472" w:type="dxa"/>
          </w:tcPr>
          <w:p w14:paraId="16C262EF" w14:textId="0A668815" w:rsidR="00EA2B00"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3A5A178F" w14:textId="3FD184B0" w:rsidR="00676FB9" w:rsidRPr="00C13E5B" w:rsidRDefault="00676FB9" w:rsidP="00FB0D66">
            <w:pPr>
              <w:rPr>
                <w:rFonts w:ascii="Book Antiqua" w:hAnsi="Book Antiqua" w:cstheme="minorHAnsi"/>
                <w:sz w:val="28"/>
                <w:szCs w:val="28"/>
              </w:rPr>
            </w:pPr>
          </w:p>
        </w:tc>
      </w:tr>
      <w:tr w:rsidR="00C13E5B" w:rsidRPr="00C13E5B" w14:paraId="773AFD43" w14:textId="77777777" w:rsidTr="00C13E5B">
        <w:tc>
          <w:tcPr>
            <w:tcW w:w="1361" w:type="dxa"/>
          </w:tcPr>
          <w:p w14:paraId="1AD9A759" w14:textId="3FDA1A0F"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Monica</w:t>
            </w:r>
          </w:p>
        </w:tc>
        <w:tc>
          <w:tcPr>
            <w:tcW w:w="4201" w:type="dxa"/>
          </w:tcPr>
          <w:p w14:paraId="2AF5B569" w14:textId="6EF98B88"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Willoughby Public Comment date</w:t>
            </w:r>
          </w:p>
        </w:tc>
        <w:tc>
          <w:tcPr>
            <w:tcW w:w="1472" w:type="dxa"/>
          </w:tcPr>
          <w:p w14:paraId="2F3D39D6" w14:textId="2AFE9FCC"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5AE0A586" w14:textId="77777777" w:rsidR="00C13E5B" w:rsidRPr="00C13E5B" w:rsidRDefault="00C13E5B" w:rsidP="00FB0D66">
            <w:pPr>
              <w:rPr>
                <w:rFonts w:ascii="Book Antiqua" w:hAnsi="Book Antiqua" w:cstheme="minorHAnsi"/>
                <w:sz w:val="28"/>
                <w:szCs w:val="28"/>
              </w:rPr>
            </w:pPr>
          </w:p>
        </w:tc>
      </w:tr>
      <w:tr w:rsidR="00C13E5B" w:rsidRPr="00C13E5B" w14:paraId="00B7E506" w14:textId="77777777" w:rsidTr="00C13E5B">
        <w:tc>
          <w:tcPr>
            <w:tcW w:w="1361" w:type="dxa"/>
          </w:tcPr>
          <w:p w14:paraId="5ED7B2EE" w14:textId="0FF3BE1B"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 xml:space="preserve">Laurie </w:t>
            </w:r>
          </w:p>
        </w:tc>
        <w:tc>
          <w:tcPr>
            <w:tcW w:w="4201" w:type="dxa"/>
          </w:tcPr>
          <w:p w14:paraId="13F82C0E" w14:textId="5D5F5656"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Report out on potential equestrian trails – Silver Lake</w:t>
            </w:r>
          </w:p>
        </w:tc>
        <w:tc>
          <w:tcPr>
            <w:tcW w:w="1472" w:type="dxa"/>
          </w:tcPr>
          <w:p w14:paraId="32BED587" w14:textId="566C6CE5"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5E12579C" w14:textId="77777777" w:rsidR="00C13E5B" w:rsidRPr="00C13E5B" w:rsidRDefault="00C13E5B" w:rsidP="00FB0D66">
            <w:pPr>
              <w:rPr>
                <w:rFonts w:ascii="Book Antiqua" w:hAnsi="Book Antiqua" w:cstheme="minorHAnsi"/>
                <w:sz w:val="28"/>
                <w:szCs w:val="28"/>
              </w:rPr>
            </w:pPr>
          </w:p>
        </w:tc>
      </w:tr>
      <w:tr w:rsidR="00C13E5B" w:rsidRPr="00C13E5B" w14:paraId="60E5063D" w14:textId="77777777" w:rsidTr="00C13E5B">
        <w:tc>
          <w:tcPr>
            <w:tcW w:w="1361" w:type="dxa"/>
          </w:tcPr>
          <w:p w14:paraId="1D5C9ED8" w14:textId="08E67CF5"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Jeannette</w:t>
            </w:r>
          </w:p>
        </w:tc>
        <w:tc>
          <w:tcPr>
            <w:tcW w:w="4201" w:type="dxa"/>
          </w:tcPr>
          <w:p w14:paraId="054678FF" w14:textId="0713EEDF"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 xml:space="preserve">Schedule to bring DR mower to Island Pond </w:t>
            </w:r>
          </w:p>
        </w:tc>
        <w:tc>
          <w:tcPr>
            <w:tcW w:w="1472" w:type="dxa"/>
          </w:tcPr>
          <w:p w14:paraId="7B9C8EC6" w14:textId="1C56CF58"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401E2E5A" w14:textId="77777777" w:rsidR="00C13E5B" w:rsidRPr="00C13E5B" w:rsidRDefault="00C13E5B" w:rsidP="00FB0D66">
            <w:pPr>
              <w:rPr>
                <w:rFonts w:ascii="Book Antiqua" w:hAnsi="Book Antiqua" w:cstheme="minorHAnsi"/>
                <w:sz w:val="28"/>
                <w:szCs w:val="28"/>
              </w:rPr>
            </w:pPr>
          </w:p>
        </w:tc>
      </w:tr>
      <w:tr w:rsidR="00C13E5B" w:rsidRPr="00C13E5B" w14:paraId="18EE79CA" w14:textId="77777777" w:rsidTr="00C13E5B">
        <w:tc>
          <w:tcPr>
            <w:tcW w:w="1361" w:type="dxa"/>
          </w:tcPr>
          <w:p w14:paraId="015536BD" w14:textId="738C55BE"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Lisa</w:t>
            </w:r>
          </w:p>
        </w:tc>
        <w:tc>
          <w:tcPr>
            <w:tcW w:w="4201" w:type="dxa"/>
          </w:tcPr>
          <w:p w14:paraId="3D21AC01" w14:textId="52142CA2"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Contact other NEK users of Island Pond trails for assistance in maintenance of said trails and parking.</w:t>
            </w:r>
          </w:p>
        </w:tc>
        <w:tc>
          <w:tcPr>
            <w:tcW w:w="1472" w:type="dxa"/>
          </w:tcPr>
          <w:p w14:paraId="4FD076CF" w14:textId="4B26CEA9"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0B6ABD57" w14:textId="77777777" w:rsidR="00C13E5B" w:rsidRPr="00C13E5B" w:rsidRDefault="00C13E5B" w:rsidP="00FB0D66">
            <w:pPr>
              <w:rPr>
                <w:rFonts w:ascii="Book Antiqua" w:hAnsi="Book Antiqua" w:cstheme="minorHAnsi"/>
                <w:sz w:val="28"/>
                <w:szCs w:val="28"/>
              </w:rPr>
            </w:pPr>
          </w:p>
        </w:tc>
      </w:tr>
      <w:tr w:rsidR="00C13E5B" w:rsidRPr="00C13E5B" w14:paraId="36CF0742" w14:textId="77777777" w:rsidTr="00C13E5B">
        <w:tc>
          <w:tcPr>
            <w:tcW w:w="1361" w:type="dxa"/>
          </w:tcPr>
          <w:p w14:paraId="51DF986D" w14:textId="26889FF4"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Monica</w:t>
            </w:r>
          </w:p>
        </w:tc>
        <w:tc>
          <w:tcPr>
            <w:tcW w:w="4201" w:type="dxa"/>
          </w:tcPr>
          <w:p w14:paraId="09E763EB" w14:textId="11E1E8E2"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Correct Victory parking map</w:t>
            </w:r>
          </w:p>
        </w:tc>
        <w:tc>
          <w:tcPr>
            <w:tcW w:w="1472" w:type="dxa"/>
          </w:tcPr>
          <w:p w14:paraId="0CF0EB71" w14:textId="38B4F125"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118502F4" w14:textId="77777777" w:rsidR="00C13E5B" w:rsidRPr="00C13E5B" w:rsidRDefault="00C13E5B" w:rsidP="00FB0D66">
            <w:pPr>
              <w:rPr>
                <w:rFonts w:ascii="Book Antiqua" w:hAnsi="Book Antiqua" w:cstheme="minorHAnsi"/>
                <w:sz w:val="28"/>
                <w:szCs w:val="28"/>
              </w:rPr>
            </w:pPr>
          </w:p>
        </w:tc>
      </w:tr>
      <w:tr w:rsidR="00C13E5B" w:rsidRPr="00C13E5B" w14:paraId="50203966" w14:textId="77777777" w:rsidTr="00C13E5B">
        <w:tc>
          <w:tcPr>
            <w:tcW w:w="1361" w:type="dxa"/>
          </w:tcPr>
          <w:p w14:paraId="6D156E26" w14:textId="4BB08EEC"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Mikayla</w:t>
            </w:r>
          </w:p>
        </w:tc>
        <w:tc>
          <w:tcPr>
            <w:tcW w:w="4201" w:type="dxa"/>
          </w:tcPr>
          <w:p w14:paraId="6A2F8ED4" w14:textId="1A785CE0"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Contact scholarship award requestor.  Does not meet criteria.</w:t>
            </w:r>
          </w:p>
        </w:tc>
        <w:tc>
          <w:tcPr>
            <w:tcW w:w="1472" w:type="dxa"/>
          </w:tcPr>
          <w:p w14:paraId="3D8751ED" w14:textId="18CA08B3"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0B5ED50E" w14:textId="77777777" w:rsidR="00C13E5B" w:rsidRPr="00C13E5B" w:rsidRDefault="00C13E5B" w:rsidP="00FB0D66">
            <w:pPr>
              <w:rPr>
                <w:rFonts w:ascii="Book Antiqua" w:hAnsi="Book Antiqua" w:cstheme="minorHAnsi"/>
                <w:sz w:val="28"/>
                <w:szCs w:val="28"/>
              </w:rPr>
            </w:pPr>
          </w:p>
        </w:tc>
      </w:tr>
      <w:tr w:rsidR="00C13E5B" w:rsidRPr="00C13E5B" w14:paraId="7E79347E" w14:textId="77777777" w:rsidTr="00C13E5B">
        <w:tc>
          <w:tcPr>
            <w:tcW w:w="1361" w:type="dxa"/>
          </w:tcPr>
          <w:p w14:paraId="5A6BAE98" w14:textId="642019E9"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Heidi</w:t>
            </w:r>
          </w:p>
        </w:tc>
        <w:tc>
          <w:tcPr>
            <w:tcW w:w="4201" w:type="dxa"/>
          </w:tcPr>
          <w:p w14:paraId="7015F3D4" w14:textId="602D57CE"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Refunds to Summit participants</w:t>
            </w:r>
          </w:p>
        </w:tc>
        <w:tc>
          <w:tcPr>
            <w:tcW w:w="1472" w:type="dxa"/>
          </w:tcPr>
          <w:p w14:paraId="1537FA76" w14:textId="272D6B60"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Pr>
          <w:p w14:paraId="1F9050D1" w14:textId="77777777" w:rsidR="00C13E5B" w:rsidRPr="00C13E5B" w:rsidRDefault="00C13E5B" w:rsidP="00FB0D66">
            <w:pPr>
              <w:rPr>
                <w:rFonts w:ascii="Book Antiqua" w:hAnsi="Book Antiqua" w:cstheme="minorHAnsi"/>
                <w:sz w:val="28"/>
                <w:szCs w:val="28"/>
              </w:rPr>
            </w:pPr>
          </w:p>
        </w:tc>
      </w:tr>
      <w:tr w:rsidR="00C13E5B" w:rsidRPr="00C13E5B" w14:paraId="49E712A1" w14:textId="77777777" w:rsidTr="00C13E5B">
        <w:tc>
          <w:tcPr>
            <w:tcW w:w="1361" w:type="dxa"/>
            <w:tcBorders>
              <w:bottom w:val="single" w:sz="4" w:space="0" w:color="auto"/>
            </w:tcBorders>
          </w:tcPr>
          <w:p w14:paraId="23B97420" w14:textId="4359DBF4"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Mikayla</w:t>
            </w:r>
          </w:p>
        </w:tc>
        <w:tc>
          <w:tcPr>
            <w:tcW w:w="4201" w:type="dxa"/>
            <w:tcBorders>
              <w:bottom w:val="single" w:sz="4" w:space="0" w:color="auto"/>
            </w:tcBorders>
          </w:tcPr>
          <w:p w14:paraId="1CA8ABCB" w14:textId="53A38A7B"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Flyers for Rough Terrain Ride</w:t>
            </w:r>
          </w:p>
        </w:tc>
        <w:tc>
          <w:tcPr>
            <w:tcW w:w="1472" w:type="dxa"/>
            <w:tcBorders>
              <w:bottom w:val="single" w:sz="4" w:space="0" w:color="auto"/>
            </w:tcBorders>
          </w:tcPr>
          <w:p w14:paraId="0DD35F1E" w14:textId="5ECF2CF2" w:rsidR="00C13E5B" w:rsidRPr="00C13E5B" w:rsidRDefault="00C13E5B" w:rsidP="00FB0D66">
            <w:pPr>
              <w:rPr>
                <w:rFonts w:ascii="Book Antiqua" w:hAnsi="Book Antiqua" w:cstheme="minorHAnsi"/>
                <w:sz w:val="28"/>
                <w:szCs w:val="28"/>
              </w:rPr>
            </w:pPr>
            <w:r>
              <w:rPr>
                <w:rFonts w:ascii="Book Antiqua" w:hAnsi="Book Antiqua" w:cstheme="minorHAnsi"/>
                <w:sz w:val="28"/>
                <w:szCs w:val="28"/>
              </w:rPr>
              <w:t>June 13</w:t>
            </w:r>
          </w:p>
        </w:tc>
        <w:tc>
          <w:tcPr>
            <w:tcW w:w="2316" w:type="dxa"/>
            <w:tcBorders>
              <w:bottom w:val="single" w:sz="4" w:space="0" w:color="auto"/>
            </w:tcBorders>
          </w:tcPr>
          <w:p w14:paraId="00F4C99C" w14:textId="77777777" w:rsidR="00C13E5B" w:rsidRPr="00C13E5B" w:rsidRDefault="00C13E5B" w:rsidP="00FB0D66">
            <w:pPr>
              <w:rPr>
                <w:rFonts w:ascii="Book Antiqua" w:hAnsi="Book Antiqua" w:cstheme="minorHAnsi"/>
                <w:sz w:val="28"/>
                <w:szCs w:val="28"/>
              </w:rPr>
            </w:pPr>
          </w:p>
        </w:tc>
      </w:tr>
      <w:tr w:rsidR="00C13E5B" w:rsidRPr="00C13E5B" w14:paraId="04D2BF91" w14:textId="77777777" w:rsidTr="00C13E5B">
        <w:tc>
          <w:tcPr>
            <w:tcW w:w="1361" w:type="dxa"/>
            <w:shd w:val="clear" w:color="auto" w:fill="7030A0"/>
          </w:tcPr>
          <w:p w14:paraId="1A7562D0" w14:textId="77777777" w:rsidR="00C13E5B" w:rsidRPr="00C13E5B" w:rsidRDefault="00C13E5B" w:rsidP="00FB0D66">
            <w:pPr>
              <w:rPr>
                <w:rFonts w:ascii="Book Antiqua" w:hAnsi="Book Antiqua" w:cstheme="minorHAnsi"/>
                <w:sz w:val="28"/>
                <w:szCs w:val="28"/>
              </w:rPr>
            </w:pPr>
          </w:p>
        </w:tc>
        <w:tc>
          <w:tcPr>
            <w:tcW w:w="4201" w:type="dxa"/>
            <w:shd w:val="clear" w:color="auto" w:fill="7030A0"/>
          </w:tcPr>
          <w:p w14:paraId="245C9331" w14:textId="77777777" w:rsidR="00C13E5B" w:rsidRPr="00C13E5B" w:rsidRDefault="00C13E5B" w:rsidP="00FB0D66">
            <w:pPr>
              <w:rPr>
                <w:rFonts w:ascii="Book Antiqua" w:hAnsi="Book Antiqua" w:cstheme="minorHAnsi"/>
                <w:sz w:val="28"/>
                <w:szCs w:val="28"/>
              </w:rPr>
            </w:pPr>
          </w:p>
        </w:tc>
        <w:tc>
          <w:tcPr>
            <w:tcW w:w="1472" w:type="dxa"/>
            <w:shd w:val="clear" w:color="auto" w:fill="7030A0"/>
          </w:tcPr>
          <w:p w14:paraId="0E87792C" w14:textId="77777777" w:rsidR="00C13E5B" w:rsidRPr="00C13E5B" w:rsidRDefault="00C13E5B" w:rsidP="00FB0D66">
            <w:pPr>
              <w:rPr>
                <w:rFonts w:ascii="Book Antiqua" w:hAnsi="Book Antiqua" w:cstheme="minorHAnsi"/>
                <w:sz w:val="28"/>
                <w:szCs w:val="28"/>
              </w:rPr>
            </w:pPr>
          </w:p>
        </w:tc>
        <w:tc>
          <w:tcPr>
            <w:tcW w:w="2316" w:type="dxa"/>
            <w:shd w:val="clear" w:color="auto" w:fill="7030A0"/>
          </w:tcPr>
          <w:p w14:paraId="7E405390" w14:textId="77777777" w:rsidR="00C13E5B" w:rsidRPr="00C13E5B" w:rsidRDefault="00C13E5B" w:rsidP="00FB0D66">
            <w:pPr>
              <w:rPr>
                <w:rFonts w:ascii="Book Antiqua" w:hAnsi="Book Antiqua" w:cstheme="minorHAnsi"/>
                <w:sz w:val="28"/>
                <w:szCs w:val="28"/>
              </w:rPr>
            </w:pPr>
          </w:p>
        </w:tc>
      </w:tr>
      <w:tr w:rsidR="00C13E5B" w:rsidRPr="00C13E5B" w14:paraId="70E38013" w14:textId="77777777" w:rsidTr="00C13E5B">
        <w:tc>
          <w:tcPr>
            <w:tcW w:w="1361" w:type="dxa"/>
          </w:tcPr>
          <w:p w14:paraId="144B6B19" w14:textId="50F4C3C8"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LISA</w:t>
            </w:r>
          </w:p>
        </w:tc>
        <w:tc>
          <w:tcPr>
            <w:tcW w:w="4201" w:type="dxa"/>
          </w:tcPr>
          <w:p w14:paraId="2C585934" w14:textId="5907BBA0"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REVAMP OF RIDE AND DRIVE – PROPOSAL TO THE BOD</w:t>
            </w:r>
          </w:p>
        </w:tc>
        <w:tc>
          <w:tcPr>
            <w:tcW w:w="1472" w:type="dxa"/>
          </w:tcPr>
          <w:p w14:paraId="5462DF6E" w14:textId="18B5DF84"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2-26-23</w:t>
            </w:r>
          </w:p>
        </w:tc>
        <w:tc>
          <w:tcPr>
            <w:tcW w:w="2316" w:type="dxa"/>
          </w:tcPr>
          <w:p w14:paraId="144C7E22"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KERRIE TO ASSIST</w:t>
            </w:r>
          </w:p>
          <w:p w14:paraId="6ACCF916" w14:textId="77777777" w:rsidR="00C13E5B" w:rsidRDefault="00C13E5B" w:rsidP="00C13E5B">
            <w:pPr>
              <w:rPr>
                <w:rFonts w:ascii="Book Antiqua" w:hAnsi="Book Antiqua" w:cstheme="minorHAnsi"/>
                <w:sz w:val="28"/>
                <w:szCs w:val="28"/>
              </w:rPr>
            </w:pPr>
            <w:r w:rsidRPr="00C13E5B">
              <w:rPr>
                <w:rFonts w:ascii="Book Antiqua" w:hAnsi="Book Antiqua" w:cstheme="minorHAnsi"/>
                <w:sz w:val="28"/>
                <w:szCs w:val="28"/>
              </w:rPr>
              <w:t>4-11 No new updates</w:t>
            </w:r>
          </w:p>
          <w:p w14:paraId="702259FF" w14:textId="0CB9F6B6" w:rsidR="00C13E5B" w:rsidRPr="00C13E5B" w:rsidRDefault="00C13E5B" w:rsidP="00C13E5B">
            <w:pPr>
              <w:rPr>
                <w:rFonts w:ascii="Book Antiqua" w:hAnsi="Book Antiqua" w:cstheme="minorHAnsi"/>
                <w:sz w:val="28"/>
                <w:szCs w:val="28"/>
              </w:rPr>
            </w:pPr>
            <w:r>
              <w:rPr>
                <w:rFonts w:ascii="Book Antiqua" w:hAnsi="Book Antiqua" w:cstheme="minorHAnsi"/>
                <w:sz w:val="28"/>
                <w:szCs w:val="28"/>
              </w:rPr>
              <w:t>6-13 no new updates</w:t>
            </w:r>
          </w:p>
        </w:tc>
      </w:tr>
      <w:tr w:rsidR="00C13E5B" w:rsidRPr="00C13E5B" w14:paraId="6BF3FFDD" w14:textId="77777777" w:rsidTr="00C13E5B">
        <w:tc>
          <w:tcPr>
            <w:tcW w:w="1361" w:type="dxa"/>
          </w:tcPr>
          <w:p w14:paraId="06A6F62D"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ALL</w:t>
            </w:r>
          </w:p>
        </w:tc>
        <w:tc>
          <w:tcPr>
            <w:tcW w:w="4201" w:type="dxa"/>
          </w:tcPr>
          <w:p w14:paraId="4E3EC8DB"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GOOGLE DRIVE REVIEW OF “TO BE FILED” FOLDER</w:t>
            </w:r>
          </w:p>
        </w:tc>
        <w:tc>
          <w:tcPr>
            <w:tcW w:w="1472" w:type="dxa"/>
          </w:tcPr>
          <w:p w14:paraId="59AC4F5A"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2-26-23</w:t>
            </w:r>
          </w:p>
        </w:tc>
        <w:tc>
          <w:tcPr>
            <w:tcW w:w="2316" w:type="dxa"/>
          </w:tcPr>
          <w:p w14:paraId="426D08B6" w14:textId="706F7213"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Completed at each meeting</w:t>
            </w:r>
          </w:p>
        </w:tc>
      </w:tr>
      <w:tr w:rsidR="00C13E5B" w:rsidRPr="00C13E5B" w14:paraId="1D1F6513" w14:textId="77777777" w:rsidTr="00C13E5B">
        <w:tc>
          <w:tcPr>
            <w:tcW w:w="1361" w:type="dxa"/>
          </w:tcPr>
          <w:p w14:paraId="0AABA1A6" w14:textId="77777777" w:rsidR="00C13E5B" w:rsidRPr="00C13E5B" w:rsidRDefault="00C13E5B" w:rsidP="00C13E5B">
            <w:pPr>
              <w:rPr>
                <w:rFonts w:ascii="Book Antiqua" w:hAnsi="Book Antiqua" w:cstheme="minorHAnsi"/>
                <w:sz w:val="28"/>
                <w:szCs w:val="28"/>
              </w:rPr>
            </w:pPr>
            <w:r w:rsidRPr="00C13E5B">
              <w:rPr>
                <w:rFonts w:ascii="Book Antiqua" w:eastAsia="Times New Roman" w:hAnsi="Book Antiqua" w:cstheme="minorHAnsi"/>
                <w:color w:val="000000"/>
                <w:sz w:val="28"/>
                <w:szCs w:val="28"/>
              </w:rPr>
              <w:t>KERRIE</w:t>
            </w:r>
          </w:p>
        </w:tc>
        <w:tc>
          <w:tcPr>
            <w:tcW w:w="4201" w:type="dxa"/>
          </w:tcPr>
          <w:p w14:paraId="75650131" w14:textId="77777777" w:rsidR="00C13E5B" w:rsidRPr="00C13E5B" w:rsidRDefault="00C13E5B" w:rsidP="00C13E5B">
            <w:pPr>
              <w:rPr>
                <w:rFonts w:ascii="Book Antiqua" w:hAnsi="Book Antiqua" w:cstheme="minorHAnsi"/>
                <w:sz w:val="28"/>
                <w:szCs w:val="28"/>
              </w:rPr>
            </w:pPr>
            <w:r w:rsidRPr="00C13E5B">
              <w:rPr>
                <w:rFonts w:ascii="Book Antiqua" w:eastAsia="Times New Roman" w:hAnsi="Book Antiqua" w:cstheme="minorHAnsi"/>
                <w:color w:val="000000"/>
                <w:sz w:val="28"/>
                <w:szCs w:val="28"/>
              </w:rPr>
              <w:t>INVESTIGATE SOFTWARE THAT MANAGES MEMBERSHIP DUE DATES AND RENEWAL STATUS (SQUARE SPACE? QUICKBOOKS? OTHER?)</w:t>
            </w:r>
          </w:p>
        </w:tc>
        <w:tc>
          <w:tcPr>
            <w:tcW w:w="1472" w:type="dxa"/>
          </w:tcPr>
          <w:p w14:paraId="3EEBB53A"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12-2022</w:t>
            </w:r>
          </w:p>
        </w:tc>
        <w:tc>
          <w:tcPr>
            <w:tcW w:w="2316" w:type="dxa"/>
          </w:tcPr>
          <w:p w14:paraId="672ECF11"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IN PROGRESS</w:t>
            </w:r>
          </w:p>
          <w:p w14:paraId="38A42663" w14:textId="77777777" w:rsidR="00C13E5B" w:rsidRDefault="00C13E5B" w:rsidP="00C13E5B">
            <w:pPr>
              <w:rPr>
                <w:rFonts w:ascii="Book Antiqua" w:hAnsi="Book Antiqua" w:cstheme="minorHAnsi"/>
                <w:sz w:val="28"/>
                <w:szCs w:val="28"/>
              </w:rPr>
            </w:pPr>
            <w:r w:rsidRPr="00C13E5B">
              <w:rPr>
                <w:rFonts w:ascii="Book Antiqua" w:hAnsi="Book Antiqua" w:cstheme="minorHAnsi"/>
                <w:sz w:val="28"/>
                <w:szCs w:val="28"/>
              </w:rPr>
              <w:t>4-11 no new updates</w:t>
            </w:r>
          </w:p>
          <w:p w14:paraId="739458CB" w14:textId="7297694A" w:rsidR="00C13E5B" w:rsidRPr="00C13E5B" w:rsidRDefault="00C13E5B" w:rsidP="00C13E5B">
            <w:pPr>
              <w:rPr>
                <w:rFonts w:ascii="Book Antiqua" w:hAnsi="Book Antiqua" w:cstheme="minorHAnsi"/>
                <w:sz w:val="28"/>
                <w:szCs w:val="28"/>
              </w:rPr>
            </w:pPr>
            <w:r>
              <w:rPr>
                <w:rFonts w:ascii="Book Antiqua" w:hAnsi="Book Antiqua" w:cstheme="minorHAnsi"/>
                <w:sz w:val="28"/>
                <w:szCs w:val="28"/>
              </w:rPr>
              <w:t>6-13 no new updates</w:t>
            </w:r>
          </w:p>
        </w:tc>
      </w:tr>
      <w:tr w:rsidR="00C13E5B" w:rsidRPr="00C13E5B" w14:paraId="4E3B8B4E" w14:textId="77777777" w:rsidTr="00C13E5B">
        <w:tc>
          <w:tcPr>
            <w:tcW w:w="1361" w:type="dxa"/>
          </w:tcPr>
          <w:p w14:paraId="58755128" w14:textId="77777777" w:rsidR="00C13E5B" w:rsidRPr="00C13E5B" w:rsidRDefault="00C13E5B" w:rsidP="00C13E5B">
            <w:pPr>
              <w:rPr>
                <w:rFonts w:ascii="Book Antiqua" w:hAnsi="Book Antiqua" w:cstheme="minorHAnsi"/>
                <w:sz w:val="28"/>
                <w:szCs w:val="28"/>
              </w:rPr>
            </w:pPr>
            <w:r w:rsidRPr="00C13E5B">
              <w:rPr>
                <w:rFonts w:ascii="Book Antiqua" w:eastAsia="Times New Roman" w:hAnsi="Book Antiqua" w:cstheme="minorHAnsi"/>
                <w:color w:val="000000"/>
                <w:sz w:val="28"/>
                <w:szCs w:val="28"/>
              </w:rPr>
              <w:lastRenderedPageBreak/>
              <w:t>ROBIN</w:t>
            </w:r>
          </w:p>
        </w:tc>
        <w:tc>
          <w:tcPr>
            <w:tcW w:w="4201" w:type="dxa"/>
          </w:tcPr>
          <w:p w14:paraId="27B761C5" w14:textId="77777777" w:rsidR="00C13E5B" w:rsidRPr="00C13E5B" w:rsidRDefault="00C13E5B" w:rsidP="00C13E5B">
            <w:pPr>
              <w:rPr>
                <w:rFonts w:ascii="Book Antiqua" w:hAnsi="Book Antiqua" w:cstheme="minorHAnsi"/>
                <w:sz w:val="28"/>
                <w:szCs w:val="28"/>
              </w:rPr>
            </w:pPr>
            <w:r w:rsidRPr="00C13E5B">
              <w:rPr>
                <w:rFonts w:ascii="Book Antiqua" w:eastAsia="Times New Roman" w:hAnsi="Book Antiqua" w:cstheme="minorHAnsi"/>
                <w:color w:val="000000"/>
                <w:sz w:val="28"/>
                <w:szCs w:val="28"/>
              </w:rPr>
              <w:t>LIFETIME MEMBERS WILL GET A RELEASE FORM TO SIGN ANNUALLY (PREFERABLY ONLINE)</w:t>
            </w:r>
          </w:p>
        </w:tc>
        <w:tc>
          <w:tcPr>
            <w:tcW w:w="1472" w:type="dxa"/>
          </w:tcPr>
          <w:p w14:paraId="412E8E2B"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12-2022</w:t>
            </w:r>
          </w:p>
        </w:tc>
        <w:tc>
          <w:tcPr>
            <w:tcW w:w="2316" w:type="dxa"/>
          </w:tcPr>
          <w:p w14:paraId="1E5BECD8" w14:textId="77777777" w:rsid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IN PROGRESS</w:t>
            </w:r>
          </w:p>
          <w:p w14:paraId="3210EC07" w14:textId="558FC2D8" w:rsidR="00C13E5B" w:rsidRPr="00C13E5B" w:rsidRDefault="00C13E5B" w:rsidP="00C13E5B">
            <w:pPr>
              <w:rPr>
                <w:rFonts w:ascii="Book Antiqua" w:eastAsia="Times New Roman" w:hAnsi="Book Antiqua" w:cstheme="minorHAnsi"/>
                <w:color w:val="000000"/>
                <w:sz w:val="28"/>
                <w:szCs w:val="28"/>
              </w:rPr>
            </w:pPr>
            <w:r>
              <w:rPr>
                <w:rFonts w:ascii="Book Antiqua" w:eastAsia="Times New Roman" w:hAnsi="Book Antiqua" w:cstheme="minorHAnsi"/>
                <w:color w:val="000000"/>
                <w:sz w:val="28"/>
                <w:szCs w:val="28"/>
              </w:rPr>
              <w:t>6-13 no new updates</w:t>
            </w:r>
          </w:p>
        </w:tc>
      </w:tr>
      <w:tr w:rsidR="00C13E5B" w:rsidRPr="00C13E5B" w14:paraId="3B64C29F" w14:textId="77777777" w:rsidTr="00C13E5B">
        <w:tc>
          <w:tcPr>
            <w:tcW w:w="1361" w:type="dxa"/>
          </w:tcPr>
          <w:p w14:paraId="5D5C031B"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KERRIE</w:t>
            </w:r>
          </w:p>
        </w:tc>
        <w:tc>
          <w:tcPr>
            <w:tcW w:w="4201" w:type="dxa"/>
          </w:tcPr>
          <w:p w14:paraId="2DEFFF7F"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PILOT OF “MEMBERS ONLY” FB PAGE</w:t>
            </w:r>
          </w:p>
        </w:tc>
        <w:tc>
          <w:tcPr>
            <w:tcW w:w="1472" w:type="dxa"/>
          </w:tcPr>
          <w:p w14:paraId="6B29790F"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12-2022</w:t>
            </w:r>
          </w:p>
        </w:tc>
        <w:tc>
          <w:tcPr>
            <w:tcW w:w="2316" w:type="dxa"/>
          </w:tcPr>
          <w:p w14:paraId="3116310E" w14:textId="6045DEB5"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4-11 update = This will be done when the new Website launches</w:t>
            </w:r>
          </w:p>
        </w:tc>
      </w:tr>
      <w:tr w:rsidR="00C13E5B" w:rsidRPr="00C13E5B" w14:paraId="250B1820" w14:textId="77777777" w:rsidTr="00C13E5B">
        <w:tc>
          <w:tcPr>
            <w:tcW w:w="1361" w:type="dxa"/>
          </w:tcPr>
          <w:p w14:paraId="238B341E"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KERRIE</w:t>
            </w:r>
          </w:p>
        </w:tc>
        <w:tc>
          <w:tcPr>
            <w:tcW w:w="4201" w:type="dxa"/>
          </w:tcPr>
          <w:p w14:paraId="2E5B1B05"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ONLINE SHOPPING SITE</w:t>
            </w:r>
          </w:p>
        </w:tc>
        <w:tc>
          <w:tcPr>
            <w:tcW w:w="1472" w:type="dxa"/>
          </w:tcPr>
          <w:p w14:paraId="78286A87"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12-2022</w:t>
            </w:r>
          </w:p>
        </w:tc>
        <w:tc>
          <w:tcPr>
            <w:tcW w:w="2316" w:type="dxa"/>
          </w:tcPr>
          <w:p w14:paraId="418BA378"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TO BE INCLUDED WITH WEB REDESIGN – DECIDED ON SPRING FOR VENDOR</w:t>
            </w:r>
          </w:p>
        </w:tc>
      </w:tr>
      <w:tr w:rsidR="00C13E5B" w:rsidRPr="00C13E5B" w14:paraId="067AC12D" w14:textId="77777777" w:rsidTr="00C13E5B">
        <w:tc>
          <w:tcPr>
            <w:tcW w:w="1361" w:type="dxa"/>
          </w:tcPr>
          <w:p w14:paraId="35A93BD2"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LAURIE</w:t>
            </w:r>
          </w:p>
        </w:tc>
        <w:tc>
          <w:tcPr>
            <w:tcW w:w="4201" w:type="dxa"/>
          </w:tcPr>
          <w:p w14:paraId="3868C9F8"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TRAIL TROTTERS BENEFIT RIDE</w:t>
            </w:r>
          </w:p>
        </w:tc>
        <w:tc>
          <w:tcPr>
            <w:tcW w:w="1472" w:type="dxa"/>
          </w:tcPr>
          <w:p w14:paraId="27191167"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12-2022</w:t>
            </w:r>
          </w:p>
        </w:tc>
        <w:tc>
          <w:tcPr>
            <w:tcW w:w="2316" w:type="dxa"/>
          </w:tcPr>
          <w:p w14:paraId="07BD5BE3" w14:textId="2D56F268"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Laurie is working on a date</w:t>
            </w:r>
          </w:p>
        </w:tc>
      </w:tr>
      <w:tr w:rsidR="00C13E5B" w:rsidRPr="00C13E5B" w14:paraId="19C24B1B" w14:textId="77777777" w:rsidTr="00C13E5B">
        <w:tc>
          <w:tcPr>
            <w:tcW w:w="1361" w:type="dxa"/>
          </w:tcPr>
          <w:p w14:paraId="716B79E3"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LAURIE</w:t>
            </w:r>
          </w:p>
        </w:tc>
        <w:tc>
          <w:tcPr>
            <w:tcW w:w="4201" w:type="dxa"/>
          </w:tcPr>
          <w:p w14:paraId="432FDB19" w14:textId="77777777" w:rsidR="00C13E5B" w:rsidRPr="00C13E5B" w:rsidRDefault="00C13E5B" w:rsidP="00C13E5B">
            <w:pPr>
              <w:rPr>
                <w:rFonts w:ascii="Book Antiqua" w:eastAsia="Times New Roman" w:hAnsi="Book Antiqua" w:cstheme="minorHAnsi"/>
                <w:color w:val="000000"/>
                <w:sz w:val="28"/>
                <w:szCs w:val="28"/>
              </w:rPr>
            </w:pPr>
            <w:r w:rsidRPr="00C13E5B">
              <w:rPr>
                <w:rFonts w:ascii="Book Antiqua" w:eastAsia="Times New Roman" w:hAnsi="Book Antiqua" w:cstheme="minorHAnsi"/>
                <w:color w:val="000000"/>
                <w:sz w:val="28"/>
                <w:szCs w:val="28"/>
              </w:rPr>
              <w:t>SILVER LAKE WORKDAY</w:t>
            </w:r>
          </w:p>
        </w:tc>
        <w:tc>
          <w:tcPr>
            <w:tcW w:w="1472" w:type="dxa"/>
          </w:tcPr>
          <w:p w14:paraId="1DF51BA3" w14:textId="77777777" w:rsidR="00C13E5B" w:rsidRPr="00C13E5B" w:rsidRDefault="00C13E5B" w:rsidP="00C13E5B">
            <w:pPr>
              <w:rPr>
                <w:rFonts w:ascii="Book Antiqua" w:hAnsi="Book Antiqua" w:cstheme="minorHAnsi"/>
                <w:sz w:val="28"/>
                <w:szCs w:val="28"/>
              </w:rPr>
            </w:pPr>
            <w:r w:rsidRPr="00C13E5B">
              <w:rPr>
                <w:rFonts w:ascii="Book Antiqua" w:hAnsi="Book Antiqua" w:cstheme="minorHAnsi"/>
                <w:sz w:val="28"/>
                <w:szCs w:val="28"/>
              </w:rPr>
              <w:t>12-2022</w:t>
            </w:r>
          </w:p>
        </w:tc>
        <w:tc>
          <w:tcPr>
            <w:tcW w:w="2316" w:type="dxa"/>
          </w:tcPr>
          <w:p w14:paraId="5F31EF9D" w14:textId="00720927" w:rsidR="00C13E5B" w:rsidRPr="00C13E5B" w:rsidRDefault="00C13E5B" w:rsidP="00C13E5B">
            <w:pPr>
              <w:rPr>
                <w:rFonts w:ascii="Book Antiqua" w:eastAsia="Times New Roman" w:hAnsi="Book Antiqua" w:cstheme="minorHAnsi"/>
                <w:color w:val="000000"/>
                <w:sz w:val="28"/>
                <w:szCs w:val="28"/>
              </w:rPr>
            </w:pPr>
            <w:r>
              <w:rPr>
                <w:rFonts w:ascii="Book Antiqua" w:eastAsia="Times New Roman" w:hAnsi="Book Antiqua" w:cstheme="minorHAnsi"/>
                <w:color w:val="000000"/>
                <w:sz w:val="28"/>
                <w:szCs w:val="28"/>
              </w:rPr>
              <w:t>Completed in JUNE</w:t>
            </w:r>
          </w:p>
        </w:tc>
      </w:tr>
    </w:tbl>
    <w:p w14:paraId="4803210C" w14:textId="77777777" w:rsidR="00EA2B00" w:rsidRPr="00C13E5B" w:rsidRDefault="00EA2B00">
      <w:pPr>
        <w:rPr>
          <w:rFonts w:ascii="Book Antiqua" w:hAnsi="Book Antiqua"/>
        </w:rPr>
      </w:pPr>
    </w:p>
    <w:sectPr w:rsidR="00EA2B00" w:rsidRPr="00C13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1F6A" w14:textId="77777777" w:rsidR="000F4F36" w:rsidRDefault="000F4F36" w:rsidP="00C13E5B">
      <w:r>
        <w:separator/>
      </w:r>
    </w:p>
  </w:endnote>
  <w:endnote w:type="continuationSeparator" w:id="0">
    <w:p w14:paraId="6A7001E4" w14:textId="77777777" w:rsidR="000F4F36" w:rsidRDefault="000F4F36" w:rsidP="00C1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E74C" w14:textId="77777777" w:rsidR="000F4F36" w:rsidRDefault="000F4F36" w:rsidP="00C13E5B">
      <w:r>
        <w:separator/>
      </w:r>
    </w:p>
  </w:footnote>
  <w:footnote w:type="continuationSeparator" w:id="0">
    <w:p w14:paraId="13F45311" w14:textId="77777777" w:rsidR="000F4F36" w:rsidRDefault="000F4F36" w:rsidP="00C13E5B">
      <w:r>
        <w:continuationSeparator/>
      </w:r>
    </w:p>
  </w:footnote>
  <w:footnote w:id="1">
    <w:p w14:paraId="3AD31081" w14:textId="23984E6A" w:rsidR="00C13E5B" w:rsidRDefault="00C13E5B">
      <w:pPr>
        <w:pStyle w:val="FootnoteText"/>
      </w:pPr>
      <w:r>
        <w:rPr>
          <w:rStyle w:val="FootnoteReference"/>
        </w:rPr>
        <w:footnoteRef/>
      </w:r>
      <w:r>
        <w:t xml:space="preserve"> Since the meeting, we received a quote for $120 to cover additional insured.  BOD approved payment via email vote.  Jeannette submitted the payment to the insurance company for $123.90 ($120 plus service fee of $3.90)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00"/>
    <w:rsid w:val="000F4F36"/>
    <w:rsid w:val="001B43D6"/>
    <w:rsid w:val="002512CF"/>
    <w:rsid w:val="00676FB9"/>
    <w:rsid w:val="00703B6A"/>
    <w:rsid w:val="008140D6"/>
    <w:rsid w:val="0096226B"/>
    <w:rsid w:val="00B711E8"/>
    <w:rsid w:val="00C13E5B"/>
    <w:rsid w:val="00CD0A90"/>
    <w:rsid w:val="00D03E40"/>
    <w:rsid w:val="00E85A3F"/>
    <w:rsid w:val="00EA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945F"/>
  <w15:chartTrackingRefBased/>
  <w15:docId w15:val="{20C5A215-84D1-9846-AA53-1BC3DFB6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B0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3E5B"/>
    <w:rPr>
      <w:sz w:val="20"/>
      <w:szCs w:val="20"/>
    </w:rPr>
  </w:style>
  <w:style w:type="character" w:customStyle="1" w:styleId="FootnoteTextChar">
    <w:name w:val="Footnote Text Char"/>
    <w:basedOn w:val="DefaultParagraphFont"/>
    <w:link w:val="FootnoteText"/>
    <w:uiPriority w:val="99"/>
    <w:semiHidden/>
    <w:rsid w:val="00C13E5B"/>
    <w:rPr>
      <w:kern w:val="0"/>
      <w:sz w:val="20"/>
      <w:szCs w:val="20"/>
      <w14:ligatures w14:val="none"/>
    </w:rPr>
  </w:style>
  <w:style w:type="character" w:styleId="FootnoteReference">
    <w:name w:val="footnote reference"/>
    <w:basedOn w:val="DefaultParagraphFont"/>
    <w:uiPriority w:val="99"/>
    <w:semiHidden/>
    <w:unhideWhenUsed/>
    <w:rsid w:val="00C13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C245-1642-684D-96A7-96A196DA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Cole</dc:creator>
  <cp:keywords/>
  <dc:description/>
  <cp:lastModifiedBy>Jeannette Cole</cp:lastModifiedBy>
  <cp:revision>5</cp:revision>
  <dcterms:created xsi:type="dcterms:W3CDTF">2023-06-27T20:04:00Z</dcterms:created>
  <dcterms:modified xsi:type="dcterms:W3CDTF">2023-06-27T21:18:00Z</dcterms:modified>
</cp:coreProperties>
</file>